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2F" w:rsidRDefault="00AA662F" w:rsidP="00AA662F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:rsidR="00C57F3B" w:rsidRPr="00C57F3B" w:rsidRDefault="00C57F3B" w:rsidP="00C57F3B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>
        <w:rPr>
          <w:b/>
          <w:bCs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Department of Chemistry</w:t>
      </w:r>
    </w:p>
    <w:p w:rsidR="00C57F3B" w:rsidRPr="00C57BE8" w:rsidRDefault="00C57F3B" w:rsidP="00C57F3B">
      <w:pPr>
        <w:pStyle w:val="NormalWeb"/>
        <w:spacing w:before="0" w:beforeAutospacing="0" w:after="0" w:afterAutospacing="0"/>
        <w:jc w:val="center"/>
        <w:rPr>
          <w:b/>
          <w:bCs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57BE8">
        <w:rPr>
          <w:b/>
          <w:bCs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Awards</w:t>
      </w:r>
    </w:p>
    <w:p w:rsidR="00C57BE8" w:rsidRPr="00C57BE8" w:rsidRDefault="00C57BE8" w:rsidP="00C57F3B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p w:rsidR="00C57F3B" w:rsidRPr="00C57BE8" w:rsidRDefault="00C57F3B" w:rsidP="00C57F3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1) Dr. Sanjay </w:t>
      </w:r>
      <w:proofErr w:type="spellStart"/>
      <w:proofErr w:type="gramStart"/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Takate</w:t>
      </w:r>
      <w:proofErr w:type="spellEnd"/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:</w:t>
      </w:r>
      <w:proofErr w:type="gramEnd"/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C57BE8" w:rsidRPr="00C57BE8" w:rsidRDefault="00C57BE8" w:rsidP="00C57F3B">
      <w:pPr>
        <w:pStyle w:val="NormalWeb"/>
        <w:spacing w:before="0" w:beforeAutospacing="0" w:after="0" w:afterAutospacing="0"/>
        <w:jc w:val="center"/>
        <w:rPr>
          <w:sz w:val="14"/>
          <w:szCs w:val="14"/>
        </w:rPr>
      </w:pPr>
    </w:p>
    <w:p w:rsidR="00C57F3B" w:rsidRPr="00C57BE8" w:rsidRDefault="00C57F3B" w:rsidP="00C57F3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57BE8">
        <w:rPr>
          <w:rFonts w:asciiTheme="minorHAnsi" w:hAnsi="Calibri" w:cstheme="minorBidi"/>
          <w:b/>
          <w:bCs/>
          <w:color w:val="7030A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“Best Teacher Award 2019-20</w:t>
      </w:r>
      <w:proofErr w:type="gramStart"/>
      <w:r w:rsidRPr="00C57BE8">
        <w:rPr>
          <w:rFonts w:asciiTheme="minorHAnsi" w:hAnsi="Calibri" w:cstheme="minorBidi"/>
          <w:b/>
          <w:bCs/>
          <w:color w:val="7030A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” </w:t>
      </w:r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by</w:t>
      </w:r>
      <w:proofErr w:type="gramEnd"/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Rotary Club, </w:t>
      </w:r>
      <w:proofErr w:type="spellStart"/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Akole</w:t>
      </w:r>
      <w:proofErr w:type="spellEnd"/>
      <w:r w:rsidRPr="00C57BE8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C57F3B" w:rsidRDefault="00C57F3B" w:rsidP="00C57F3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3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C57F3B" w:rsidRPr="00C57F3B" w:rsidRDefault="00C57F3B" w:rsidP="00C57F3B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:rsidR="00BD1443" w:rsidRDefault="00C57F3B" w:rsidP="00AA662F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C57F3B">
        <w:rPr>
          <w:rFonts w:ascii="Times New Roman" w:hAnsi="Times New Roman" w:cs="Times New Roman"/>
          <w:b/>
          <w:bCs/>
          <w:sz w:val="32"/>
          <w:szCs w:val="26"/>
        </w:rPr>
        <w:drawing>
          <wp:anchor distT="0" distB="0" distL="114300" distR="114300" simplePos="0" relativeHeight="251662336" behindDoc="0" locked="0" layoutInCell="1" allowOverlap="1" wp14:anchorId="4573662C" wp14:editId="77238E0F">
            <wp:simplePos x="0" y="0"/>
            <wp:positionH relativeFrom="column">
              <wp:posOffset>20955</wp:posOffset>
            </wp:positionH>
            <wp:positionV relativeFrom="paragraph">
              <wp:posOffset>64932</wp:posOffset>
            </wp:positionV>
            <wp:extent cx="6209414" cy="5171626"/>
            <wp:effectExtent l="133350" t="114300" r="153670" b="162560"/>
            <wp:wrapNone/>
            <wp:docPr id="14340" name="Picture 4" descr="D:\NAAC 2022\Awards\WhatsApp Image 2022-09-24 at 1.07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D:\NAAC 2022\Awards\WhatsApp Image 2022-09-24 at 1.07.4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14" cy="51716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P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BD1443" w:rsidRDefault="00BD1443" w:rsidP="00BD1443">
      <w:pPr>
        <w:rPr>
          <w:rFonts w:ascii="Times New Roman" w:hAnsi="Times New Roman" w:cs="Times New Roman"/>
          <w:sz w:val="32"/>
          <w:szCs w:val="26"/>
        </w:rPr>
      </w:pPr>
    </w:p>
    <w:p w:rsidR="00AA662F" w:rsidRDefault="00BD1443" w:rsidP="00BD1443">
      <w:pPr>
        <w:tabs>
          <w:tab w:val="left" w:pos="7485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ab/>
      </w:r>
    </w:p>
    <w:p w:rsidR="00BD1443" w:rsidRDefault="00BD1443" w:rsidP="00BD1443">
      <w:pPr>
        <w:tabs>
          <w:tab w:val="left" w:pos="7485"/>
        </w:tabs>
        <w:rPr>
          <w:rFonts w:ascii="Times New Roman" w:hAnsi="Times New Roman" w:cs="Times New Roman"/>
          <w:sz w:val="32"/>
          <w:szCs w:val="26"/>
        </w:rPr>
      </w:pPr>
    </w:p>
    <w:p w:rsidR="00BD1443" w:rsidRDefault="00BD1443" w:rsidP="00BD1443">
      <w:pPr>
        <w:tabs>
          <w:tab w:val="left" w:pos="7485"/>
        </w:tabs>
        <w:rPr>
          <w:rFonts w:ascii="Times New Roman" w:hAnsi="Times New Roman" w:cs="Times New Roman"/>
          <w:sz w:val="32"/>
          <w:szCs w:val="26"/>
        </w:rPr>
      </w:pPr>
    </w:p>
    <w:p w:rsidR="00BD1443" w:rsidRDefault="00BD1443" w:rsidP="00BD1443">
      <w:pPr>
        <w:tabs>
          <w:tab w:val="left" w:pos="7485"/>
        </w:tabs>
        <w:rPr>
          <w:rFonts w:ascii="Times New Roman" w:hAnsi="Times New Roman" w:cs="Times New Roman"/>
          <w:sz w:val="32"/>
          <w:szCs w:val="26"/>
        </w:rPr>
      </w:pPr>
    </w:p>
    <w:p w:rsidR="005E6891" w:rsidRDefault="005E6891" w:rsidP="005E689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E6891" w:rsidRDefault="005E6891" w:rsidP="005E689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E6891" w:rsidRDefault="005E6891" w:rsidP="005E689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E6891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2) Prof. </w:t>
      </w:r>
      <w:proofErr w:type="spellStart"/>
      <w:r w:rsidRPr="005E6891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Sandesh</w:t>
      </w:r>
      <w:proofErr w:type="spellEnd"/>
      <w:r w:rsidRPr="005E6891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proofErr w:type="gramStart"/>
      <w:r w:rsidRPr="005E6891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Kasar</w:t>
      </w:r>
      <w:proofErr w:type="spellEnd"/>
      <w:r w:rsidRPr="005E6891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:</w:t>
      </w:r>
      <w:proofErr w:type="gramEnd"/>
      <w:r w:rsidRPr="005E6891"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5E6891" w:rsidRPr="005E6891" w:rsidRDefault="005E6891" w:rsidP="005E689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5E6891" w:rsidRDefault="005E6891" w:rsidP="005E689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7030A0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E6891">
        <w:rPr>
          <w:rFonts w:asciiTheme="minorHAnsi" w:hAnsi="Calibri" w:cstheme="minorBidi"/>
          <w:b/>
          <w:bCs/>
          <w:color w:val="7030A0"/>
          <w:kern w:val="24"/>
          <w:sz w:val="40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“Best District Coordinator 2021-22” </w:t>
      </w:r>
    </w:p>
    <w:p w:rsidR="005E6891" w:rsidRPr="005E6891" w:rsidRDefault="005E6891" w:rsidP="005E689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5E6891" w:rsidRPr="005E6891" w:rsidRDefault="005E6891" w:rsidP="00653DA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5E6891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ab/>
      </w:r>
      <w:r w:rsidRPr="005E6891">
        <w:rPr>
          <w:rFonts w:asciiTheme="minorHAnsi" w:hAnsi="Calibri" w:cstheme="minorBidi"/>
          <w:color w:val="000000" w:themeColor="text1"/>
          <w:kern w:val="24"/>
          <w:sz w:val="32"/>
          <w:szCs w:val="36"/>
        </w:rPr>
        <w:t xml:space="preserve">By Career </w:t>
      </w:r>
      <w:proofErr w:type="spellStart"/>
      <w:r w:rsidRPr="005E6891">
        <w:rPr>
          <w:rFonts w:asciiTheme="minorHAnsi" w:hAnsi="Calibri" w:cstheme="minorBidi"/>
          <w:color w:val="000000" w:themeColor="text1"/>
          <w:kern w:val="24"/>
          <w:sz w:val="32"/>
          <w:szCs w:val="36"/>
        </w:rPr>
        <w:t>Katta</w:t>
      </w:r>
      <w:proofErr w:type="spellEnd"/>
      <w:r w:rsidRPr="005E6891">
        <w:rPr>
          <w:rFonts w:asciiTheme="minorHAnsi" w:hAnsi="Calibri" w:cstheme="minorBidi"/>
          <w:color w:val="000000" w:themeColor="text1"/>
          <w:kern w:val="24"/>
          <w:sz w:val="32"/>
          <w:szCs w:val="36"/>
        </w:rPr>
        <w:t>, An initiative by Higher &amp; Technical Education Department, Maharashtra Government &amp; Maharashtra Information Technology Support Centre (MITSC)</w:t>
      </w:r>
    </w:p>
    <w:p w:rsidR="006D2A66" w:rsidRDefault="005E6891" w:rsidP="00BD1443">
      <w:pPr>
        <w:tabs>
          <w:tab w:val="left" w:pos="7485"/>
        </w:tabs>
        <w:rPr>
          <w:rFonts w:ascii="Times New Roman" w:hAnsi="Times New Roman" w:cs="Times New Roman"/>
          <w:sz w:val="32"/>
          <w:szCs w:val="26"/>
        </w:rPr>
      </w:pPr>
      <w:r w:rsidRPr="005E6891">
        <w:rPr>
          <w:rFonts w:ascii="Times New Roman" w:hAnsi="Times New Roman" w:cs="Times New Roman"/>
          <w:sz w:val="32"/>
          <w:szCs w:val="26"/>
        </w:rPr>
        <w:drawing>
          <wp:anchor distT="0" distB="0" distL="114300" distR="114300" simplePos="0" relativeHeight="251666432" behindDoc="0" locked="0" layoutInCell="1" allowOverlap="1" wp14:anchorId="7D145CB2" wp14:editId="113513C6">
            <wp:simplePos x="0" y="0"/>
            <wp:positionH relativeFrom="column">
              <wp:posOffset>-520995</wp:posOffset>
            </wp:positionH>
            <wp:positionV relativeFrom="paragraph">
              <wp:posOffset>566404</wp:posOffset>
            </wp:positionV>
            <wp:extent cx="6879265" cy="5263117"/>
            <wp:effectExtent l="114300" t="114300" r="150495" b="166370"/>
            <wp:wrapNone/>
            <wp:docPr id="17410" name="Picture 2" descr="D:\NAAC 2022\Distinctive Activities of Deaprtment\Career Katta\SDK Career Katta Awa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D:\NAAC 2022\Distinctive Activities of Deaprtment\Career Katta\SDK Career Katta Awar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531" cy="52656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6D2A66" w:rsidRDefault="006D2A66" w:rsidP="006D2A66">
      <w:pPr>
        <w:rPr>
          <w:rFonts w:ascii="Times New Roman" w:hAnsi="Times New Roman" w:cs="Times New Roman"/>
          <w:sz w:val="32"/>
          <w:szCs w:val="26"/>
        </w:rPr>
      </w:pPr>
    </w:p>
    <w:p w:rsidR="00BD1443" w:rsidRDefault="006D2A66" w:rsidP="006D2A66">
      <w:pPr>
        <w:tabs>
          <w:tab w:val="left" w:pos="2461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ab/>
      </w:r>
    </w:p>
    <w:p w:rsidR="006D2A66" w:rsidRDefault="006D2A66" w:rsidP="006D2A66">
      <w:pPr>
        <w:tabs>
          <w:tab w:val="left" w:pos="2461"/>
        </w:tabs>
        <w:rPr>
          <w:rFonts w:ascii="Times New Roman" w:hAnsi="Times New Roman" w:cs="Times New Roman"/>
          <w:sz w:val="32"/>
          <w:szCs w:val="26"/>
        </w:rPr>
      </w:pPr>
    </w:p>
    <w:p w:rsidR="006D2A66" w:rsidRDefault="006D2A66" w:rsidP="006D2A66">
      <w:pPr>
        <w:tabs>
          <w:tab w:val="left" w:pos="2461"/>
        </w:tabs>
        <w:rPr>
          <w:rFonts w:ascii="Times New Roman" w:hAnsi="Times New Roman" w:cs="Times New Roman"/>
          <w:sz w:val="32"/>
          <w:szCs w:val="26"/>
        </w:rPr>
      </w:pPr>
    </w:p>
    <w:p w:rsidR="006D2A66" w:rsidRDefault="006D2A66" w:rsidP="006D2A66">
      <w:pPr>
        <w:tabs>
          <w:tab w:val="left" w:pos="2461"/>
        </w:tabs>
        <w:rPr>
          <w:rFonts w:ascii="Times New Roman" w:hAnsi="Times New Roman" w:cs="Times New Roman"/>
          <w:sz w:val="32"/>
          <w:szCs w:val="26"/>
        </w:rPr>
      </w:pPr>
    </w:p>
    <w:p w:rsidR="006D2A66" w:rsidRDefault="006D2A66" w:rsidP="006D2A66">
      <w:pPr>
        <w:tabs>
          <w:tab w:val="left" w:pos="2461"/>
        </w:tabs>
        <w:rPr>
          <w:rFonts w:ascii="Times New Roman" w:hAnsi="Times New Roman" w:cs="Times New Roman"/>
          <w:sz w:val="32"/>
          <w:szCs w:val="26"/>
        </w:rPr>
      </w:pPr>
    </w:p>
    <w:p w:rsidR="006D2A66" w:rsidRPr="006D2A66" w:rsidRDefault="006D2A66" w:rsidP="006D2A66">
      <w:pPr>
        <w:tabs>
          <w:tab w:val="left" w:pos="2461"/>
        </w:tabs>
        <w:rPr>
          <w:rFonts w:ascii="Times New Roman" w:hAnsi="Times New Roman" w:cs="Times New Roman"/>
          <w:sz w:val="32"/>
          <w:szCs w:val="26"/>
        </w:rPr>
      </w:pPr>
      <w:bookmarkStart w:id="0" w:name="_GoBack"/>
      <w:r w:rsidRPr="006D2A66">
        <w:rPr>
          <w:rFonts w:ascii="Times New Roman" w:hAnsi="Times New Roman" w:cs="Times New Roman"/>
          <w:sz w:val="32"/>
          <w:szCs w:val="26"/>
        </w:rPr>
        <w:drawing>
          <wp:inline distT="0" distB="0" distL="0" distR="0" wp14:anchorId="2D224CF5" wp14:editId="17EF29D9">
            <wp:extent cx="5778141" cy="4051004"/>
            <wp:effectExtent l="133350" t="114300" r="146685" b="159385"/>
            <wp:docPr id="17411" name="Picture 3" descr="D:\NAAC 2022\Distinctive Activities of Deaprtment\Career Katta\Kareer Katta awa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D:\NAAC 2022\Distinctive Activities of Deaprtment\Career Katta\Kareer Katta awar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20" cy="40878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bookmarkEnd w:id="0"/>
    </w:p>
    <w:sectPr w:rsidR="006D2A66" w:rsidRPr="006D2A66" w:rsidSect="00AA662F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73"/>
    <w:rsid w:val="00535725"/>
    <w:rsid w:val="005E6891"/>
    <w:rsid w:val="00653DA0"/>
    <w:rsid w:val="006D2A66"/>
    <w:rsid w:val="00723473"/>
    <w:rsid w:val="00730FB7"/>
    <w:rsid w:val="00AA662F"/>
    <w:rsid w:val="00BD1443"/>
    <w:rsid w:val="00C57BE8"/>
    <w:rsid w:val="00C57F3B"/>
    <w:rsid w:val="00C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6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66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6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6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2024-01-17T12:41:00Z</dcterms:created>
  <dcterms:modified xsi:type="dcterms:W3CDTF">2024-01-17T12:58:00Z</dcterms:modified>
</cp:coreProperties>
</file>