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53" w:rsidRDefault="00D75553">
      <w:pPr>
        <w:rPr>
          <w:lang w:val="en-US"/>
        </w:rPr>
      </w:pPr>
    </w:p>
    <w:p w:rsidR="00A126D7" w:rsidRDefault="00A126D7">
      <w:pPr>
        <w:rPr>
          <w:lang w:val="en-US"/>
        </w:rPr>
      </w:pPr>
    </w:p>
    <w:p w:rsidR="00A126D7" w:rsidRDefault="00A126D7">
      <w:pPr>
        <w:rPr>
          <w:lang w:val="en-US"/>
        </w:rPr>
      </w:pPr>
    </w:p>
    <w:p w:rsidR="00A126D7" w:rsidRPr="00A126D7" w:rsidRDefault="00A126D7" w:rsidP="00A126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26D7">
        <w:rPr>
          <w:rFonts w:ascii="Times New Roman" w:hAnsi="Times New Roman" w:cs="Times New Roman"/>
          <w:sz w:val="24"/>
          <w:szCs w:val="24"/>
          <w:lang w:val="en-US"/>
        </w:rPr>
        <w:t>Akole</w:t>
      </w:r>
      <w:proofErr w:type="spellEnd"/>
      <w:r w:rsidRPr="00A12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6D7">
        <w:rPr>
          <w:rFonts w:ascii="Times New Roman" w:hAnsi="Times New Roman" w:cs="Times New Roman"/>
          <w:sz w:val="24"/>
          <w:szCs w:val="24"/>
          <w:lang w:val="en-US"/>
        </w:rPr>
        <w:t>Taluka</w:t>
      </w:r>
      <w:proofErr w:type="spellEnd"/>
      <w:r w:rsidRPr="00A126D7">
        <w:rPr>
          <w:rFonts w:ascii="Times New Roman" w:hAnsi="Times New Roman" w:cs="Times New Roman"/>
          <w:sz w:val="24"/>
          <w:szCs w:val="24"/>
          <w:lang w:val="en-US"/>
        </w:rPr>
        <w:t xml:space="preserve"> Education Society’s</w:t>
      </w:r>
    </w:p>
    <w:p w:rsidR="00A126D7" w:rsidRPr="00A126D7" w:rsidRDefault="00A126D7" w:rsidP="00A126D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26D7">
        <w:rPr>
          <w:rFonts w:ascii="Times New Roman" w:hAnsi="Times New Roman" w:cs="Times New Roman"/>
          <w:sz w:val="28"/>
          <w:szCs w:val="28"/>
          <w:lang w:val="en-US"/>
        </w:rPr>
        <w:t>Agasti</w:t>
      </w:r>
      <w:proofErr w:type="spellEnd"/>
      <w:r w:rsidRPr="00A12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26D7">
        <w:rPr>
          <w:rFonts w:ascii="Times New Roman" w:hAnsi="Times New Roman" w:cs="Times New Roman"/>
          <w:sz w:val="28"/>
          <w:szCs w:val="28"/>
          <w:lang w:val="en-US"/>
        </w:rPr>
        <w:t>Arts</w:t>
      </w:r>
      <w:proofErr w:type="gramStart"/>
      <w:r w:rsidRPr="00A126D7">
        <w:rPr>
          <w:rFonts w:ascii="Times New Roman" w:hAnsi="Times New Roman" w:cs="Times New Roman"/>
          <w:sz w:val="28"/>
          <w:szCs w:val="28"/>
          <w:lang w:val="en-US"/>
        </w:rPr>
        <w:t>,Commerce</w:t>
      </w:r>
      <w:proofErr w:type="spellEnd"/>
      <w:proofErr w:type="gramEnd"/>
      <w:r w:rsidRPr="00A126D7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A126D7">
        <w:rPr>
          <w:rFonts w:ascii="Times New Roman" w:hAnsi="Times New Roman" w:cs="Times New Roman"/>
          <w:sz w:val="28"/>
          <w:szCs w:val="28"/>
          <w:lang w:val="en-US"/>
        </w:rPr>
        <w:t>Dadasaheb</w:t>
      </w:r>
      <w:proofErr w:type="spellEnd"/>
      <w:r w:rsidRPr="00A12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26D7">
        <w:rPr>
          <w:rFonts w:ascii="Times New Roman" w:hAnsi="Times New Roman" w:cs="Times New Roman"/>
          <w:sz w:val="28"/>
          <w:szCs w:val="28"/>
          <w:lang w:val="en-US"/>
        </w:rPr>
        <w:t>Rupwate</w:t>
      </w:r>
      <w:proofErr w:type="spellEnd"/>
      <w:r w:rsidRPr="00A126D7">
        <w:rPr>
          <w:rFonts w:ascii="Times New Roman" w:hAnsi="Times New Roman" w:cs="Times New Roman"/>
          <w:sz w:val="28"/>
          <w:szCs w:val="28"/>
          <w:lang w:val="en-US"/>
        </w:rPr>
        <w:t xml:space="preserve"> Science </w:t>
      </w:r>
      <w:proofErr w:type="spellStart"/>
      <w:r w:rsidRPr="00A126D7">
        <w:rPr>
          <w:rFonts w:ascii="Times New Roman" w:hAnsi="Times New Roman" w:cs="Times New Roman"/>
          <w:sz w:val="28"/>
          <w:szCs w:val="28"/>
          <w:lang w:val="en-US"/>
        </w:rPr>
        <w:t>Akole</w:t>
      </w:r>
      <w:proofErr w:type="spellEnd"/>
    </w:p>
    <w:p w:rsidR="00A126D7" w:rsidRPr="00A126D7" w:rsidRDefault="00A126D7" w:rsidP="00A126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26D7">
        <w:rPr>
          <w:rFonts w:ascii="Times New Roman" w:hAnsi="Times New Roman" w:cs="Times New Roman"/>
          <w:sz w:val="24"/>
          <w:szCs w:val="24"/>
          <w:lang w:val="en-US"/>
        </w:rPr>
        <w:t>Tal-</w:t>
      </w:r>
      <w:proofErr w:type="spellStart"/>
      <w:r w:rsidRPr="00A126D7">
        <w:rPr>
          <w:rFonts w:ascii="Times New Roman" w:hAnsi="Times New Roman" w:cs="Times New Roman"/>
          <w:sz w:val="24"/>
          <w:szCs w:val="24"/>
          <w:lang w:val="en-US"/>
        </w:rPr>
        <w:t>Akole</w:t>
      </w:r>
      <w:proofErr w:type="spellEnd"/>
      <w:r w:rsidRPr="00A12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6D7">
        <w:rPr>
          <w:rFonts w:ascii="Times New Roman" w:hAnsi="Times New Roman" w:cs="Times New Roman"/>
          <w:sz w:val="24"/>
          <w:szCs w:val="24"/>
          <w:lang w:val="en-US"/>
        </w:rPr>
        <w:t>Dist-Ahmednagar</w:t>
      </w:r>
      <w:proofErr w:type="spellEnd"/>
    </w:p>
    <w:p w:rsidR="00A126D7" w:rsidRPr="00A126D7" w:rsidRDefault="00A126D7" w:rsidP="00A126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26D7">
        <w:rPr>
          <w:rFonts w:ascii="Times New Roman" w:hAnsi="Times New Roman" w:cs="Times New Roman"/>
          <w:b/>
          <w:bCs/>
          <w:sz w:val="28"/>
          <w:szCs w:val="28"/>
          <w:lang w:val="en-US"/>
        </w:rPr>
        <w:t>Hindi Department</w:t>
      </w:r>
    </w:p>
    <w:p w:rsidR="00A126D7" w:rsidRDefault="00A126D7">
      <w:pPr>
        <w:rPr>
          <w:lang w:val="en-US"/>
        </w:rPr>
      </w:pPr>
    </w:p>
    <w:p w:rsidR="00A126D7" w:rsidRDefault="00A126D7">
      <w:pPr>
        <w:rPr>
          <w:lang w:val="en-US"/>
        </w:rPr>
      </w:pPr>
      <w:r w:rsidRPr="00A126D7">
        <w:drawing>
          <wp:inline distT="0" distB="0" distL="0" distR="0" wp14:anchorId="347F71FB" wp14:editId="184478C9">
            <wp:extent cx="5731510" cy="2707771"/>
            <wp:effectExtent l="304800" t="323850" r="326390" b="321310"/>
            <wp:docPr id="30724" name="Picture 4" descr="C:\Users\Agasti\Downloads\IMG-20220603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C:\Users\Agasti\Downloads\IMG-20220603-WA00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0777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242D" w:rsidRDefault="009A242D">
      <w:pPr>
        <w:rPr>
          <w:lang w:val="en-US"/>
        </w:rPr>
      </w:pPr>
      <w:bookmarkStart w:id="0" w:name="_GoBack"/>
      <w:bookmarkEnd w:id="0"/>
    </w:p>
    <w:p w:rsidR="009A242D" w:rsidRPr="009A242D" w:rsidRDefault="009A242D" w:rsidP="009A242D">
      <w:pPr>
        <w:jc w:val="center"/>
      </w:pPr>
      <w:r w:rsidRPr="009A242D">
        <w:rPr>
          <w:rFonts w:ascii="Nirmala UI" w:hAnsi="Nirmala UI" w:cs="Nirmala UI" w:hint="cs"/>
          <w:b/>
          <w:bCs/>
          <w:cs/>
          <w:lang w:val="en-US"/>
        </w:rPr>
        <w:t>ज्ञानज्योती</w:t>
      </w:r>
      <w:r w:rsidRPr="009A242D">
        <w:rPr>
          <w:b/>
          <w:bCs/>
          <w:cs/>
          <w:lang w:val="en-US"/>
        </w:rPr>
        <w:t xml:space="preserve"> </w:t>
      </w:r>
      <w:r w:rsidRPr="009A242D">
        <w:rPr>
          <w:rFonts w:ascii="Nirmala UI" w:hAnsi="Nirmala UI" w:cs="Nirmala UI" w:hint="cs"/>
          <w:b/>
          <w:bCs/>
          <w:cs/>
          <w:lang w:val="en-US"/>
        </w:rPr>
        <w:t>बहुउद्देशीय</w:t>
      </w:r>
      <w:r w:rsidRPr="009A242D">
        <w:rPr>
          <w:b/>
          <w:bCs/>
          <w:cs/>
          <w:lang w:val="en-US"/>
        </w:rPr>
        <w:t xml:space="preserve"> </w:t>
      </w:r>
      <w:r w:rsidRPr="009A242D">
        <w:rPr>
          <w:rFonts w:ascii="Nirmala UI" w:hAnsi="Nirmala UI" w:cs="Nirmala UI" w:hint="cs"/>
          <w:b/>
          <w:bCs/>
          <w:cs/>
          <w:lang w:val="en-US"/>
        </w:rPr>
        <w:t>संस्था</w:t>
      </w:r>
      <w:r w:rsidRPr="009A242D">
        <w:rPr>
          <w:b/>
          <w:bCs/>
          <w:cs/>
          <w:lang w:val="en-US"/>
        </w:rPr>
        <w:t xml:space="preserve"> </w:t>
      </w:r>
      <w:r w:rsidRPr="009A242D">
        <w:rPr>
          <w:rFonts w:ascii="Nirmala UI" w:hAnsi="Nirmala UI" w:cs="Nirmala UI" w:hint="cs"/>
          <w:b/>
          <w:bCs/>
          <w:cs/>
          <w:lang w:val="en-US"/>
        </w:rPr>
        <w:t>टाकळीभान</w:t>
      </w:r>
      <w:r w:rsidRPr="009A242D">
        <w:rPr>
          <w:b/>
          <w:bCs/>
        </w:rPr>
        <w:t xml:space="preserve">, </w:t>
      </w:r>
      <w:r w:rsidRPr="009A242D">
        <w:rPr>
          <w:rFonts w:ascii="Nirmala UI" w:hAnsi="Nirmala UI" w:cs="Nirmala UI" w:hint="cs"/>
          <w:b/>
          <w:bCs/>
          <w:cs/>
          <w:lang w:val="en-US"/>
        </w:rPr>
        <w:t>ता</w:t>
      </w:r>
      <w:r w:rsidRPr="009A242D">
        <w:rPr>
          <w:b/>
          <w:bCs/>
          <w:cs/>
          <w:lang w:val="en-US"/>
        </w:rPr>
        <w:t xml:space="preserve">. </w:t>
      </w:r>
      <w:r w:rsidRPr="009A242D">
        <w:rPr>
          <w:rFonts w:ascii="Nirmala UI" w:hAnsi="Nirmala UI" w:cs="Nirmala UI" w:hint="cs"/>
          <w:b/>
          <w:bCs/>
          <w:cs/>
          <w:lang w:val="en-US"/>
        </w:rPr>
        <w:t>श्रीरामपूर</w:t>
      </w:r>
      <w:r w:rsidRPr="009A242D">
        <w:rPr>
          <w:b/>
          <w:bCs/>
        </w:rPr>
        <w:t xml:space="preserve">, </w:t>
      </w:r>
      <w:r w:rsidRPr="009A242D">
        <w:rPr>
          <w:rFonts w:ascii="Nirmala UI" w:hAnsi="Nirmala UI" w:cs="Nirmala UI" w:hint="cs"/>
          <w:b/>
          <w:bCs/>
          <w:cs/>
          <w:lang w:val="en-US"/>
        </w:rPr>
        <w:t>जि</w:t>
      </w:r>
      <w:r w:rsidRPr="009A242D">
        <w:rPr>
          <w:b/>
          <w:bCs/>
          <w:cs/>
          <w:lang w:val="en-US"/>
        </w:rPr>
        <w:t xml:space="preserve">. </w:t>
      </w:r>
      <w:r w:rsidRPr="009A242D">
        <w:rPr>
          <w:rFonts w:ascii="Nirmala UI" w:hAnsi="Nirmala UI" w:cs="Nirmala UI" w:hint="cs"/>
          <w:b/>
          <w:bCs/>
          <w:cs/>
          <w:lang w:val="en-US"/>
        </w:rPr>
        <w:t>अहमदनगर</w:t>
      </w:r>
    </w:p>
    <w:p w:rsidR="009A242D" w:rsidRPr="009A242D" w:rsidRDefault="009A242D" w:rsidP="009A242D">
      <w:pPr>
        <w:jc w:val="center"/>
      </w:pPr>
      <w:r w:rsidRPr="009A242D">
        <w:rPr>
          <w:rFonts w:ascii="Nirmala UI" w:hAnsi="Nirmala UI" w:cs="Nirmala UI" w:hint="cs"/>
          <w:b/>
          <w:bCs/>
          <w:cs/>
          <w:lang w:val="en-US"/>
        </w:rPr>
        <w:t>राष्ट्रीय</w:t>
      </w:r>
      <w:r w:rsidRPr="009A242D">
        <w:rPr>
          <w:b/>
          <w:bCs/>
          <w:cs/>
          <w:lang w:val="en-US"/>
        </w:rPr>
        <w:t xml:space="preserve"> </w:t>
      </w:r>
      <w:r w:rsidRPr="009A242D">
        <w:rPr>
          <w:rFonts w:ascii="Nirmala UI" w:hAnsi="Nirmala UI" w:cs="Nirmala UI" w:hint="cs"/>
          <w:b/>
          <w:bCs/>
          <w:cs/>
          <w:lang w:val="en-US"/>
        </w:rPr>
        <w:t>पुरस्कार</w:t>
      </w:r>
    </w:p>
    <w:p w:rsidR="009A242D" w:rsidRPr="00A126D7" w:rsidRDefault="009A242D">
      <w:pPr>
        <w:rPr>
          <w:lang w:val="en-US"/>
        </w:rPr>
      </w:pPr>
    </w:p>
    <w:sectPr w:rsidR="009A242D" w:rsidRPr="00A126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D7"/>
    <w:rsid w:val="009A242D"/>
    <w:rsid w:val="00A126D7"/>
    <w:rsid w:val="00D7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6D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D7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6D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D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2024-02-05T04:57:00Z</dcterms:created>
  <dcterms:modified xsi:type="dcterms:W3CDTF">2024-02-05T05:01:00Z</dcterms:modified>
</cp:coreProperties>
</file>