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3E" w:rsidRDefault="006D6C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Format for PSO and CO for AY 2019-20</w:t>
      </w:r>
    </w:p>
    <w:tbl>
      <w:tblPr>
        <w:tblStyle w:val="a"/>
        <w:tblW w:w="1035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5624"/>
      </w:tblGrid>
      <w:tr w:rsidR="00B4793E">
        <w:trPr>
          <w:trHeight w:val="500"/>
        </w:trPr>
        <w:tc>
          <w:tcPr>
            <w:tcW w:w="4732" w:type="dxa"/>
            <w:vAlign w:val="center"/>
          </w:tcPr>
          <w:p w:rsidR="00B4793E" w:rsidRDefault="006D6CB9">
            <w:pPr>
              <w:ind w:left="4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Name of  Faculty</w:t>
            </w:r>
          </w:p>
        </w:tc>
        <w:tc>
          <w:tcPr>
            <w:tcW w:w="5624" w:type="dxa"/>
            <w:vAlign w:val="center"/>
          </w:tcPr>
          <w:p w:rsidR="00B4793E" w:rsidRPr="006042C4" w:rsidRDefault="006042C4">
            <w:pPr>
              <w:ind w:left="4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42C4">
              <w:rPr>
                <w:rFonts w:ascii="Verdana" w:hAnsi="Verdana"/>
                <w:b/>
                <w:bCs/>
                <w:color w:val="127476"/>
                <w:sz w:val="20"/>
                <w:szCs w:val="20"/>
              </w:rPr>
              <w:t>Mental, Moral &amp; Social Sciences</w:t>
            </w:r>
          </w:p>
        </w:tc>
      </w:tr>
      <w:tr w:rsidR="00B4793E">
        <w:trPr>
          <w:trHeight w:val="740"/>
        </w:trPr>
        <w:tc>
          <w:tcPr>
            <w:tcW w:w="4732" w:type="dxa"/>
            <w:vAlign w:val="center"/>
          </w:tcPr>
          <w:p w:rsidR="00B4793E" w:rsidRDefault="006D6CB9">
            <w:pPr>
              <w:ind w:left="4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Name of Department</w:t>
            </w:r>
          </w:p>
        </w:tc>
        <w:tc>
          <w:tcPr>
            <w:tcW w:w="5624" w:type="dxa"/>
            <w:vAlign w:val="center"/>
          </w:tcPr>
          <w:p w:rsidR="00B4793E" w:rsidRDefault="006042C4">
            <w:pPr>
              <w:ind w:left="4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Economics</w:t>
            </w:r>
          </w:p>
        </w:tc>
      </w:tr>
      <w:tr w:rsidR="00B4793E">
        <w:trPr>
          <w:trHeight w:val="600"/>
        </w:trPr>
        <w:tc>
          <w:tcPr>
            <w:tcW w:w="4732" w:type="dxa"/>
            <w:vAlign w:val="center"/>
          </w:tcPr>
          <w:p w:rsidR="00B4793E" w:rsidRDefault="006D6CB9">
            <w:pPr>
              <w:ind w:left="4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UG Programme </w:t>
            </w:r>
          </w:p>
        </w:tc>
        <w:tc>
          <w:tcPr>
            <w:tcW w:w="5624" w:type="dxa"/>
            <w:vAlign w:val="center"/>
          </w:tcPr>
          <w:p w:rsidR="00B4793E" w:rsidRDefault="009B23EA">
            <w:pPr>
              <w:ind w:left="4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  <w:r w:rsidR="00284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4793E">
        <w:trPr>
          <w:trHeight w:val="620"/>
        </w:trPr>
        <w:tc>
          <w:tcPr>
            <w:tcW w:w="10356" w:type="dxa"/>
            <w:gridSpan w:val="2"/>
          </w:tcPr>
          <w:p w:rsidR="00B4793E" w:rsidRDefault="006D6CB9">
            <w:pPr>
              <w:ind w:left="4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Programme Specific Outcomes (PSO)</w:t>
            </w:r>
          </w:p>
        </w:tc>
      </w:tr>
      <w:tr w:rsidR="00B4793E">
        <w:trPr>
          <w:trHeight w:val="2980"/>
        </w:trPr>
        <w:tc>
          <w:tcPr>
            <w:tcW w:w="10356" w:type="dxa"/>
            <w:gridSpan w:val="2"/>
          </w:tcPr>
          <w:p w:rsidR="009B23EA" w:rsidRDefault="009B23EA" w:rsidP="009B23EA">
            <w:pPr>
              <w:pStyle w:val="ListParagraph"/>
              <w:numPr>
                <w:ilvl w:val="0"/>
                <w:numId w:val="2"/>
              </w:numPr>
            </w:pPr>
            <w:r>
              <w:t xml:space="preserve">To familiarize the students with the recent developments in Economy </w:t>
            </w:r>
          </w:p>
          <w:p w:rsidR="009B23EA" w:rsidRPr="009B23EA" w:rsidRDefault="009B23EA" w:rsidP="009B23E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To provide the students with the background of the Indian Economy with focus on contemporary issues like economic environment. </w:t>
            </w:r>
          </w:p>
          <w:p w:rsidR="00B4793E" w:rsidRPr="009B23EA" w:rsidRDefault="009B23EA" w:rsidP="009B23E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To help the students to prepare for varied competitive examinations</w:t>
            </w:r>
          </w:p>
          <w:p w:rsidR="009B23EA" w:rsidRPr="009B23EA" w:rsidRDefault="009B23EA" w:rsidP="009B23E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Ability to develop an understanding of the economic environment and the factors affecting economic environment. </w:t>
            </w:r>
          </w:p>
          <w:p w:rsidR="009B23EA" w:rsidRPr="009B23EA" w:rsidRDefault="009B23EA" w:rsidP="009B23E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Ability to develop awareness on the various new developments in the different sectors of an economy – agriculture, industry, services, banking, etc. </w:t>
            </w:r>
          </w:p>
          <w:p w:rsidR="009B23EA" w:rsidRPr="00CF1821" w:rsidRDefault="009B23EA" w:rsidP="00CF182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Ability to compare and contrast Indian Economy with other world economies. </w:t>
            </w:r>
          </w:p>
        </w:tc>
      </w:tr>
      <w:tr w:rsidR="00B4793E">
        <w:trPr>
          <w:trHeight w:val="440"/>
        </w:trPr>
        <w:tc>
          <w:tcPr>
            <w:tcW w:w="10356" w:type="dxa"/>
            <w:gridSpan w:val="2"/>
          </w:tcPr>
          <w:p w:rsidR="00B4793E" w:rsidRDefault="00E83C92">
            <w:pPr>
              <w:ind w:left="4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Course Outcomes (CO) T.Y.B.A</w:t>
            </w:r>
            <w:r w:rsidR="006D6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B4793E">
        <w:trPr>
          <w:trHeight w:val="980"/>
        </w:trPr>
        <w:tc>
          <w:tcPr>
            <w:tcW w:w="10356" w:type="dxa"/>
            <w:gridSpan w:val="2"/>
          </w:tcPr>
          <w:p w:rsidR="0027766C" w:rsidRPr="0027766C" w:rsidRDefault="0027766C" w:rsidP="0027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76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Economic Development &amp; Planning</w:t>
            </w:r>
          </w:p>
          <w:p w:rsidR="00B4793E" w:rsidRDefault="006D6C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learn </w:t>
            </w:r>
            <w:r w:rsidR="005920E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Indian Economy</w:t>
            </w:r>
          </w:p>
          <w:p w:rsidR="00B4793E" w:rsidRDefault="006D6C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59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 Planning</w:t>
            </w:r>
          </w:p>
          <w:p w:rsidR="00B4793E" w:rsidRDefault="006D6C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create</w:t>
            </w:r>
            <w:r w:rsidR="00E64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Economics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Development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0E4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  <w:r w:rsidR="00592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93E" w:rsidRDefault="00E83C92" w:rsidP="00AB6C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Public Finance </w:t>
            </w:r>
          </w:p>
          <w:p w:rsidR="00B4793E" w:rsidRDefault="006D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1.To learn </w:t>
            </w:r>
            <w:r w:rsidR="000A1EA9">
              <w:rPr>
                <w:rFonts w:ascii="Times New Roman" w:eastAsia="Times New Roman" w:hAnsi="Times New Roman" w:cs="Times New Roman"/>
                <w:sz w:val="24"/>
                <w:szCs w:val="24"/>
              </w:rPr>
              <w:t>Indian Budget System</w:t>
            </w:r>
          </w:p>
          <w:p w:rsidR="00B4793E" w:rsidRDefault="006D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2.To study </w:t>
            </w:r>
            <w:r w:rsidR="000A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Tax &amp; Income </w:t>
            </w:r>
          </w:p>
          <w:p w:rsidR="00B4793E" w:rsidRDefault="006D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3.To develop a </w:t>
            </w:r>
            <w:r w:rsidR="000A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 Finance Knowledge </w:t>
            </w:r>
          </w:p>
          <w:p w:rsidR="00B4793E" w:rsidRDefault="006D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4.To learn </w:t>
            </w:r>
            <w:r w:rsidR="00D172D8">
              <w:rPr>
                <w:rFonts w:ascii="Times New Roman" w:eastAsia="Times New Roman" w:hAnsi="Times New Roman" w:cs="Times New Roman"/>
                <w:sz w:val="24"/>
                <w:szCs w:val="24"/>
              </w:rPr>
              <w:t>Politics</w:t>
            </w:r>
            <w:r w:rsidR="000A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Role in Economy </w:t>
            </w:r>
          </w:p>
          <w:p w:rsidR="00A468F8" w:rsidRPr="00A468F8" w:rsidRDefault="00A468F8">
            <w:pPr>
              <w:ind w:left="4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468F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International Economics</w:t>
            </w:r>
          </w:p>
          <w:p w:rsidR="00B4793E" w:rsidRDefault="006D6CB9">
            <w:pPr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develop understanding the process of </w:t>
            </w:r>
            <w:r w:rsidR="008E48EE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r w:rsidR="0014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Economy</w:t>
            </w:r>
          </w:p>
          <w:p w:rsidR="00B4793E" w:rsidRDefault="006D6CB9" w:rsidP="008E48EE">
            <w:pPr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E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India Role in World Economy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E48EE" w:rsidRDefault="008E48EE" w:rsidP="008E48EE">
            <w:pPr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Global And Indian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Economy   </w:t>
            </w:r>
          </w:p>
        </w:tc>
      </w:tr>
    </w:tbl>
    <w:p w:rsidR="00B4793E" w:rsidRDefault="00B4793E" w:rsidP="00E83C9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1023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6"/>
      </w:tblGrid>
      <w:tr w:rsidR="00B4793E">
        <w:trPr>
          <w:trHeight w:val="520"/>
        </w:trPr>
        <w:tc>
          <w:tcPr>
            <w:tcW w:w="10236" w:type="dxa"/>
          </w:tcPr>
          <w:p w:rsidR="00B4793E" w:rsidRDefault="006D6CB9">
            <w:pPr>
              <w:ind w:left="4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Course Ou</w:t>
            </w:r>
            <w:r w:rsidR="00E83C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tcomes (CO) S.Y.B.A</w:t>
            </w:r>
          </w:p>
        </w:tc>
      </w:tr>
      <w:tr w:rsidR="00B4793E">
        <w:trPr>
          <w:trHeight w:val="5200"/>
        </w:trPr>
        <w:tc>
          <w:tcPr>
            <w:tcW w:w="10236" w:type="dxa"/>
          </w:tcPr>
          <w:p w:rsidR="00846A21" w:rsidRPr="00846A21" w:rsidRDefault="00846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46A2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Modern Banking</w:t>
            </w:r>
          </w:p>
          <w:p w:rsidR="00B4793E" w:rsidRDefault="008A5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1.To Understand the information about the B</w:t>
            </w:r>
            <w:r w:rsidR="00CC5C7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</w:p>
          <w:p w:rsidR="00B4793E" w:rsidRDefault="006D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2.To </w:t>
            </w:r>
            <w:r w:rsidR="008A567D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</w:t>
            </w:r>
            <w:r w:rsidR="008A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money is made</w:t>
            </w:r>
          </w:p>
          <w:p w:rsidR="00B4793E" w:rsidRDefault="006D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3.To </w:t>
            </w:r>
            <w:r w:rsidR="008A567D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</w:t>
            </w:r>
            <w:r w:rsidR="008A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information of RBI</w:t>
            </w:r>
          </w:p>
          <w:p w:rsidR="00B4793E" w:rsidRDefault="00E83C92" w:rsidP="008A5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Micro Economics</w:t>
            </w:r>
            <w:r w:rsidR="006D6C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B4793E" w:rsidRDefault="006D6CB9">
            <w:pPr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Develop practical knowledge </w:t>
            </w:r>
            <w:r w:rsidR="00E31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own Economics Decision </w:t>
            </w:r>
          </w:p>
          <w:p w:rsidR="00B4793E" w:rsidRDefault="006D6CB9">
            <w:pPr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31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Business Principal  </w:t>
            </w:r>
          </w:p>
          <w:p w:rsidR="00B4793E" w:rsidRPr="00E83C92" w:rsidRDefault="006D6CB9" w:rsidP="00E83C92">
            <w:pPr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To </w:t>
            </w:r>
            <w:r w:rsidR="003C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Learn </w:t>
            </w:r>
            <w:r w:rsidR="00E31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</w:t>
            </w:r>
            <w:r w:rsidR="003C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Economics. </w:t>
            </w:r>
          </w:p>
          <w:p w:rsidR="00B4793E" w:rsidRDefault="00E83C92">
            <w:pPr>
              <w:ind w:left="48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Macro Economics</w:t>
            </w:r>
          </w:p>
          <w:p w:rsidR="00B4793E" w:rsidRDefault="006D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1.To </w:t>
            </w:r>
            <w:r w:rsidR="008D21A3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how the economy operates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93E" w:rsidRDefault="006D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2.To </w:t>
            </w:r>
            <w:r w:rsidR="008D21A3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="008D21A3">
              <w:rPr>
                <w:rFonts w:ascii="Times New Roman" w:eastAsia="Times New Roman" w:hAnsi="Times New Roman" w:cs="Times New Roman"/>
                <w:sz w:val="24"/>
                <w:szCs w:val="24"/>
              </w:rPr>
              <w:t>erstand how Economics Principal Apply</w:t>
            </w:r>
          </w:p>
          <w:p w:rsidR="00B4793E" w:rsidRPr="006B39E9" w:rsidRDefault="006D6CB9" w:rsidP="00E83C92">
            <w:pPr>
              <w:rPr>
                <w:rFonts w:ascii="Times New Roman" w:eastAsia="Times New Roman" w:hAnsi="Times New Roman" w:cs="Arial Unicode M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3.To </w:t>
            </w:r>
            <w:r w:rsidR="008D21A3">
              <w:rPr>
                <w:rFonts w:ascii="Times New Roman" w:eastAsia="Times New Roman" w:hAnsi="Times New Roman" w:cs="Times New Roman"/>
                <w:sz w:val="24"/>
                <w:szCs w:val="24"/>
              </w:rPr>
              <w:t>lea</w:t>
            </w:r>
            <w:r w:rsidR="0072211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8D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basics Economics Theory </w:t>
            </w:r>
          </w:p>
        </w:tc>
      </w:tr>
    </w:tbl>
    <w:p w:rsidR="00E83C92" w:rsidRPr="00C464DF" w:rsidRDefault="00C464DF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1020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83C92" w:rsidTr="00E83C92">
        <w:trPr>
          <w:trHeight w:val="475"/>
        </w:trPr>
        <w:tc>
          <w:tcPr>
            <w:tcW w:w="10206" w:type="dxa"/>
          </w:tcPr>
          <w:p w:rsidR="00E83C92" w:rsidRDefault="00E83C92" w:rsidP="009E6A0A">
            <w:pPr>
              <w:ind w:left="4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Course Ou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tcomes (CO) F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.Y.B.A</w:t>
            </w:r>
          </w:p>
        </w:tc>
      </w:tr>
      <w:tr w:rsidR="00E83C92" w:rsidTr="00E83C92">
        <w:trPr>
          <w:trHeight w:val="2540"/>
        </w:trPr>
        <w:tc>
          <w:tcPr>
            <w:tcW w:w="10206" w:type="dxa"/>
          </w:tcPr>
          <w:p w:rsidR="00E83C92" w:rsidRPr="00E83C92" w:rsidRDefault="00E83C92" w:rsidP="009E6A0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</w:rPr>
            </w:pPr>
          </w:p>
          <w:p w:rsidR="007F253F" w:rsidRPr="007F253F" w:rsidRDefault="007F253F" w:rsidP="009E6A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F25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Indian Economic Environment</w:t>
            </w:r>
          </w:p>
          <w:p w:rsidR="00E83C92" w:rsidRDefault="00E83C92" w:rsidP="009E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1.To </w:t>
            </w:r>
            <w:r w:rsidR="006B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information about the Indian Economy </w:t>
            </w:r>
          </w:p>
          <w:p w:rsidR="00E83C92" w:rsidRDefault="00E83C92" w:rsidP="009E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2.To </w:t>
            </w:r>
            <w:r w:rsidR="006B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important of employment in Indian Economy </w:t>
            </w:r>
          </w:p>
          <w:p w:rsidR="00E83C92" w:rsidRDefault="00E83C92" w:rsidP="009E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3.To </w:t>
            </w:r>
            <w:r w:rsidR="006B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</w:t>
            </w:r>
            <w:r w:rsidR="006B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important </w:t>
            </w:r>
            <w:r w:rsidR="006B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Agriculture in</w:t>
            </w:r>
            <w:bookmarkStart w:id="1" w:name="_GoBack"/>
            <w:bookmarkEnd w:id="1"/>
            <w:r w:rsidR="006B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Indian Economy</w:t>
            </w:r>
          </w:p>
          <w:p w:rsidR="00E83C92" w:rsidRDefault="00E83C92" w:rsidP="009E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C92" w:rsidRDefault="00E83C92" w:rsidP="009E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3C92" w:rsidRDefault="00E83C9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83C92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BED"/>
    <w:multiLevelType w:val="hybridMultilevel"/>
    <w:tmpl w:val="C90C75A4"/>
    <w:lvl w:ilvl="0" w:tplc="A9688514">
      <w:start w:val="1"/>
      <w:numFmt w:val="decimal"/>
      <w:lvlText w:val="%1.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475A7A69"/>
    <w:multiLevelType w:val="multilevel"/>
    <w:tmpl w:val="B4386E42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4793E"/>
    <w:rsid w:val="000A1EA9"/>
    <w:rsid w:val="001476B3"/>
    <w:rsid w:val="0027766C"/>
    <w:rsid w:val="00284B3C"/>
    <w:rsid w:val="003C2AFF"/>
    <w:rsid w:val="00506C71"/>
    <w:rsid w:val="005920E4"/>
    <w:rsid w:val="006042C4"/>
    <w:rsid w:val="006B39E9"/>
    <w:rsid w:val="006D6CB9"/>
    <w:rsid w:val="0072211C"/>
    <w:rsid w:val="007F253F"/>
    <w:rsid w:val="00846A21"/>
    <w:rsid w:val="008A33DC"/>
    <w:rsid w:val="008A567D"/>
    <w:rsid w:val="008D21A3"/>
    <w:rsid w:val="008E48EE"/>
    <w:rsid w:val="00973A49"/>
    <w:rsid w:val="009B23EA"/>
    <w:rsid w:val="009C4A2E"/>
    <w:rsid w:val="00A468F8"/>
    <w:rsid w:val="00AB6C5C"/>
    <w:rsid w:val="00B4793E"/>
    <w:rsid w:val="00BD0185"/>
    <w:rsid w:val="00C464DF"/>
    <w:rsid w:val="00CC5C77"/>
    <w:rsid w:val="00CF1821"/>
    <w:rsid w:val="00D172D8"/>
    <w:rsid w:val="00E31A9D"/>
    <w:rsid w:val="00E64437"/>
    <w:rsid w:val="00E73059"/>
    <w:rsid w:val="00E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B23EA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B23EA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38</cp:revision>
  <dcterms:created xsi:type="dcterms:W3CDTF">2019-12-05T10:49:00Z</dcterms:created>
  <dcterms:modified xsi:type="dcterms:W3CDTF">2019-12-05T12:46:00Z</dcterms:modified>
</cp:coreProperties>
</file>